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070E" w:rsidRPr="002C39F6" w:rsidRDefault="007D070E" w:rsidP="007D070E">
      <w:pPr>
        <w:widowControl w:val="0"/>
        <w:tabs>
          <w:tab w:val="right" w:pos="2450"/>
        </w:tabs>
        <w:jc w:val="center"/>
        <w:rPr>
          <w:b/>
          <w:snapToGrid w:val="0"/>
          <w:sz w:val="28"/>
          <w:szCs w:val="28"/>
        </w:rPr>
      </w:pPr>
      <w:r w:rsidRPr="002C39F6">
        <w:rPr>
          <w:b/>
          <w:snapToGrid w:val="0"/>
          <w:sz w:val="28"/>
          <w:szCs w:val="28"/>
        </w:rPr>
        <w:t>SOIL 4234 Laboratory #</w:t>
      </w:r>
      <w:r w:rsidR="001E4B1E">
        <w:rPr>
          <w:b/>
          <w:snapToGrid w:val="0"/>
          <w:sz w:val="28"/>
          <w:szCs w:val="28"/>
        </w:rPr>
        <w:t>12</w:t>
      </w:r>
    </w:p>
    <w:p w:rsidR="007D070E" w:rsidRPr="002C39F6" w:rsidRDefault="001E4B1E" w:rsidP="007D070E">
      <w:pPr>
        <w:widowControl w:val="0"/>
        <w:tabs>
          <w:tab w:val="right" w:pos="2450"/>
        </w:tabs>
        <w:jc w:val="center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t>In-field Precision Agriculture</w:t>
      </w:r>
      <w:r w:rsidR="007D070E">
        <w:rPr>
          <w:b/>
          <w:snapToGrid w:val="0"/>
          <w:sz w:val="28"/>
          <w:szCs w:val="28"/>
        </w:rPr>
        <w:t xml:space="preserve"> Data Sheet</w:t>
      </w:r>
      <w:r w:rsidR="007D070E" w:rsidRPr="002C39F6">
        <w:rPr>
          <w:b/>
          <w:snapToGrid w:val="0"/>
          <w:sz w:val="28"/>
          <w:szCs w:val="28"/>
        </w:rPr>
        <w:t xml:space="preserve"> (1</w:t>
      </w:r>
      <w:r>
        <w:rPr>
          <w:b/>
          <w:snapToGrid w:val="0"/>
          <w:sz w:val="28"/>
          <w:szCs w:val="28"/>
        </w:rPr>
        <w:t>5</w:t>
      </w:r>
      <w:r w:rsidR="007D070E" w:rsidRPr="002C39F6">
        <w:rPr>
          <w:b/>
          <w:snapToGrid w:val="0"/>
          <w:sz w:val="28"/>
          <w:szCs w:val="28"/>
        </w:rPr>
        <w:t xml:space="preserve"> points)</w:t>
      </w:r>
    </w:p>
    <w:p w:rsidR="007D070E" w:rsidRPr="002C39F6" w:rsidRDefault="007D070E" w:rsidP="007D070E">
      <w:pPr>
        <w:spacing w:line="240" w:lineRule="exact"/>
        <w:jc w:val="center"/>
      </w:pPr>
    </w:p>
    <w:p w:rsidR="007D070E" w:rsidRPr="002C39F6" w:rsidRDefault="007D070E" w:rsidP="007D070E">
      <w:pPr>
        <w:spacing w:line="360" w:lineRule="auto"/>
        <w:rPr>
          <w:u w:val="single"/>
        </w:rPr>
      </w:pPr>
      <w:r w:rsidRPr="002C39F6">
        <w:tab/>
      </w:r>
      <w:r w:rsidRPr="002C39F6">
        <w:tab/>
      </w:r>
      <w:r w:rsidRPr="002C39F6">
        <w:tab/>
      </w:r>
      <w:r w:rsidRPr="002C39F6">
        <w:tab/>
      </w:r>
      <w:r w:rsidRPr="002C39F6">
        <w:tab/>
      </w:r>
      <w:r w:rsidRPr="002C39F6">
        <w:tab/>
      </w:r>
      <w:r w:rsidRPr="002C39F6">
        <w:tab/>
        <w:t xml:space="preserve">Student  </w:t>
      </w:r>
      <w:r w:rsidRPr="002C39F6">
        <w:rPr>
          <w:u w:val="single"/>
        </w:rPr>
        <w:tab/>
      </w:r>
      <w:r w:rsidRPr="002C39F6">
        <w:rPr>
          <w:u w:val="single"/>
        </w:rPr>
        <w:tab/>
      </w:r>
      <w:r w:rsidRPr="002C39F6">
        <w:rPr>
          <w:u w:val="single"/>
        </w:rPr>
        <w:tab/>
      </w:r>
      <w:r w:rsidRPr="002C39F6">
        <w:rPr>
          <w:u w:val="single"/>
        </w:rPr>
        <w:tab/>
      </w:r>
    </w:p>
    <w:p w:rsidR="007D070E" w:rsidRPr="002C39F6" w:rsidRDefault="007D070E" w:rsidP="007D070E">
      <w:pPr>
        <w:spacing w:line="360" w:lineRule="auto"/>
      </w:pPr>
      <w:r w:rsidRPr="002C39F6">
        <w:tab/>
      </w:r>
      <w:r w:rsidRPr="002C39F6">
        <w:tab/>
      </w:r>
      <w:r w:rsidRPr="002C39F6">
        <w:tab/>
      </w:r>
      <w:r w:rsidRPr="002C39F6">
        <w:tab/>
      </w:r>
      <w:r w:rsidRPr="002C39F6">
        <w:tab/>
      </w:r>
      <w:r w:rsidRPr="002C39F6">
        <w:tab/>
      </w:r>
      <w:r w:rsidRPr="002C39F6">
        <w:tab/>
        <w:t xml:space="preserve">Lab  </w:t>
      </w:r>
      <w:r w:rsidRPr="002C39F6">
        <w:rPr>
          <w:u w:val="single"/>
        </w:rPr>
        <w:tab/>
      </w:r>
      <w:r w:rsidRPr="002C39F6">
        <w:rPr>
          <w:u w:val="single"/>
        </w:rPr>
        <w:tab/>
      </w:r>
      <w:r w:rsidRPr="002C39F6">
        <w:rPr>
          <w:u w:val="single"/>
        </w:rPr>
        <w:tab/>
      </w:r>
      <w:r w:rsidRPr="002C39F6">
        <w:rPr>
          <w:u w:val="single"/>
        </w:rPr>
        <w:tab/>
      </w:r>
      <w:r w:rsidRPr="002C39F6">
        <w:rPr>
          <w:u w:val="single"/>
        </w:rPr>
        <w:tab/>
      </w:r>
    </w:p>
    <w:p w:rsidR="007D070E" w:rsidRPr="002C39F6" w:rsidRDefault="007D070E" w:rsidP="007D070E">
      <w:pPr>
        <w:spacing w:line="360" w:lineRule="auto"/>
        <w:rPr>
          <w:u w:val="single"/>
        </w:rPr>
      </w:pPr>
      <w:r w:rsidRPr="002C39F6">
        <w:tab/>
      </w:r>
      <w:r w:rsidRPr="002C39F6">
        <w:tab/>
      </w:r>
      <w:r w:rsidRPr="002C39F6">
        <w:tab/>
      </w:r>
      <w:r w:rsidRPr="002C39F6">
        <w:tab/>
      </w:r>
      <w:r w:rsidRPr="002C39F6">
        <w:tab/>
      </w:r>
      <w:r w:rsidRPr="002C39F6">
        <w:tab/>
      </w:r>
      <w:r w:rsidRPr="002C39F6">
        <w:tab/>
        <w:t xml:space="preserve">TA  </w:t>
      </w:r>
      <w:r w:rsidRPr="002C39F6">
        <w:rPr>
          <w:u w:val="single"/>
        </w:rPr>
        <w:tab/>
      </w:r>
      <w:r w:rsidRPr="002C39F6">
        <w:rPr>
          <w:u w:val="single"/>
        </w:rPr>
        <w:tab/>
      </w:r>
      <w:r w:rsidRPr="002C39F6">
        <w:rPr>
          <w:u w:val="single"/>
        </w:rPr>
        <w:tab/>
      </w:r>
      <w:r w:rsidRPr="002C39F6">
        <w:rPr>
          <w:u w:val="single"/>
        </w:rPr>
        <w:tab/>
      </w:r>
      <w:r w:rsidRPr="002C39F6">
        <w:rPr>
          <w:u w:val="single"/>
        </w:rPr>
        <w:tab/>
      </w:r>
    </w:p>
    <w:p w:rsidR="008C36DA" w:rsidRPr="008C36DA" w:rsidRDefault="008C36DA" w:rsidP="002371D3">
      <w:pPr>
        <w:ind w:left="1170" w:hanging="1170"/>
        <w:rPr>
          <w:szCs w:val="24"/>
        </w:rPr>
      </w:pPr>
    </w:p>
    <w:p w:rsidR="002371D3" w:rsidRPr="00DB4B64" w:rsidRDefault="002371D3" w:rsidP="002371D3">
      <w:pPr>
        <w:ind w:left="1170" w:hanging="1170"/>
        <w:rPr>
          <w:szCs w:val="24"/>
          <w:u w:val="single"/>
        </w:rPr>
      </w:pPr>
      <w:r>
        <w:rPr>
          <w:b/>
          <w:szCs w:val="24"/>
          <w:u w:val="single"/>
        </w:rPr>
        <w:t>Data Sheet (</w:t>
      </w:r>
      <w:r w:rsidR="005870B5">
        <w:rPr>
          <w:b/>
          <w:szCs w:val="24"/>
          <w:u w:val="single"/>
        </w:rPr>
        <w:t>10</w:t>
      </w:r>
      <w:r>
        <w:rPr>
          <w:b/>
          <w:szCs w:val="24"/>
          <w:u w:val="single"/>
        </w:rPr>
        <w:t xml:space="preserve"> pts.)</w:t>
      </w:r>
    </w:p>
    <w:p w:rsidR="002371D3" w:rsidRPr="00AF336D" w:rsidRDefault="002371D3" w:rsidP="002371D3">
      <w:pPr>
        <w:tabs>
          <w:tab w:val="left" w:pos="450"/>
          <w:tab w:val="left" w:pos="810"/>
        </w:tabs>
        <w:rPr>
          <w:szCs w:val="24"/>
          <w:u w:val="single"/>
        </w:rPr>
      </w:pPr>
    </w:p>
    <w:p w:rsidR="00857497" w:rsidRPr="00857497" w:rsidRDefault="00857497" w:rsidP="00857497">
      <w:pPr>
        <w:pStyle w:val="ListParagraph"/>
        <w:numPr>
          <w:ilvl w:val="0"/>
          <w:numId w:val="2"/>
        </w:numPr>
        <w:rPr>
          <w:b/>
        </w:rPr>
      </w:pPr>
      <w:r>
        <w:t xml:space="preserve">Collect NDVI from the farmer practice area (FP) and N-Rich Strip using the </w:t>
      </w:r>
      <w:proofErr w:type="spellStart"/>
      <w:r w:rsidRPr="00857497">
        <w:rPr>
          <w:b/>
        </w:rPr>
        <w:t>GreenSeeker</w:t>
      </w:r>
      <w:proofErr w:type="spellEnd"/>
      <w:r w:rsidRPr="00857497">
        <w:rPr>
          <w:b/>
        </w:rPr>
        <w:t xml:space="preserve"> </w:t>
      </w:r>
      <w:r w:rsidR="00B66A39">
        <w:rPr>
          <w:b/>
        </w:rPr>
        <w:t>H</w:t>
      </w:r>
      <w:r w:rsidRPr="00857497">
        <w:rPr>
          <w:b/>
        </w:rPr>
        <w:t xml:space="preserve">andheld sensor. </w:t>
      </w:r>
    </w:p>
    <w:p w:rsidR="00857497" w:rsidRDefault="00857497" w:rsidP="00857497"/>
    <w:p w:rsidR="00857497" w:rsidRDefault="00857497" w:rsidP="00857497">
      <w:r>
        <w:tab/>
      </w:r>
      <w:r>
        <w:tab/>
        <w:t>NDVI Farmer Practice</w:t>
      </w:r>
      <w:r w:rsidR="00B66A39">
        <w:t>:</w:t>
      </w:r>
      <w:r>
        <w:t xml:space="preserve">   __</w:t>
      </w:r>
      <w:r w:rsidR="005C48E0">
        <w:t>0.39_</w:t>
      </w:r>
      <w:r>
        <w:t>____</w:t>
      </w:r>
    </w:p>
    <w:p w:rsidR="00857497" w:rsidRDefault="00857497" w:rsidP="00857497"/>
    <w:p w:rsidR="00857497" w:rsidRDefault="00857497" w:rsidP="00857497"/>
    <w:p w:rsidR="00857497" w:rsidRDefault="00857497" w:rsidP="00857497">
      <w:r>
        <w:tab/>
      </w:r>
      <w:r>
        <w:tab/>
        <w:t>NDVI N-Rich Strip</w:t>
      </w:r>
      <w:r w:rsidR="00B66A39">
        <w:t xml:space="preserve">:     </w:t>
      </w:r>
      <w:r>
        <w:t xml:space="preserve">   __</w:t>
      </w:r>
      <w:r w:rsidR="005C48E0">
        <w:t>0.75</w:t>
      </w:r>
      <w:r>
        <w:t>______</w:t>
      </w:r>
    </w:p>
    <w:p w:rsidR="00857497" w:rsidRDefault="00857497" w:rsidP="00857497"/>
    <w:p w:rsidR="006569CF" w:rsidRDefault="006569CF" w:rsidP="00B66A39">
      <w:pPr>
        <w:pStyle w:val="ListParagraph"/>
        <w:numPr>
          <w:ilvl w:val="0"/>
          <w:numId w:val="2"/>
        </w:numPr>
      </w:pPr>
      <w:r>
        <w:t xml:space="preserve">Use the Sensor-Based Nitrogen Rate </w:t>
      </w:r>
      <w:r w:rsidR="00B66A39">
        <w:t>Calculat</w:t>
      </w:r>
      <w:r>
        <w:t xml:space="preserve">or </w:t>
      </w:r>
    </w:p>
    <w:p w:rsidR="006569CF" w:rsidRDefault="006569CF" w:rsidP="006569CF">
      <w:pPr>
        <w:pStyle w:val="ListParagraph"/>
        <w:numPr>
          <w:ilvl w:val="1"/>
          <w:numId w:val="2"/>
        </w:numPr>
      </w:pPr>
      <w:r>
        <w:t>NUE.okstate.edu</w:t>
      </w:r>
    </w:p>
    <w:p w:rsidR="006569CF" w:rsidRDefault="006569CF" w:rsidP="006569CF">
      <w:pPr>
        <w:pStyle w:val="ListParagraph"/>
        <w:numPr>
          <w:ilvl w:val="1"/>
          <w:numId w:val="2"/>
        </w:numPr>
      </w:pPr>
      <w:r>
        <w:t>NUE Tools</w:t>
      </w:r>
    </w:p>
    <w:p w:rsidR="00553BDF" w:rsidRDefault="006569CF" w:rsidP="00857497">
      <w:pPr>
        <w:pStyle w:val="ListParagraph"/>
        <w:numPr>
          <w:ilvl w:val="1"/>
          <w:numId w:val="2"/>
        </w:numPr>
      </w:pPr>
      <w:r>
        <w:t>Sensor Based Nitrogen Rate Calculator</w:t>
      </w:r>
      <w:r w:rsidR="00553BDF">
        <w:t xml:space="preserve">    </w:t>
      </w:r>
    </w:p>
    <w:p w:rsidR="00857497" w:rsidRDefault="006569CF" w:rsidP="00553BDF">
      <w:pPr>
        <w:pStyle w:val="ListParagraph"/>
        <w:ind w:left="1440"/>
      </w:pPr>
      <w:r>
        <w:rPr>
          <w:noProof/>
        </w:rPr>
        <w:drawing>
          <wp:inline distT="0" distB="0" distL="0" distR="0" wp14:anchorId="0C3723FE" wp14:editId="3A6C8F21">
            <wp:extent cx="785228" cy="564277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688" t="50642" r="56058" b="34120"/>
                    <a:stretch/>
                  </pic:blipFill>
                  <pic:spPr bwMode="auto">
                    <a:xfrm>
                      <a:off x="0" y="0"/>
                      <a:ext cx="787698" cy="566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BDF" w:rsidRDefault="009022E8" w:rsidP="00553BDF">
      <w:pPr>
        <w:pStyle w:val="ListParagraph"/>
        <w:numPr>
          <w:ilvl w:val="1"/>
          <w:numId w:val="2"/>
        </w:numPr>
      </w:pPr>
      <w:r>
        <w:t>#1. Winter Wheat (US Grain</w:t>
      </w:r>
      <w:bookmarkStart w:id="0" w:name="_GoBack"/>
      <w:bookmarkEnd w:id="0"/>
      <w:r w:rsidR="00553BDF">
        <w:t xml:space="preserve"> Belt)</w:t>
      </w:r>
    </w:p>
    <w:p w:rsidR="00553BDF" w:rsidRDefault="00553BDF" w:rsidP="00553BDF">
      <w:pPr>
        <w:pStyle w:val="ListParagraph"/>
        <w:numPr>
          <w:ilvl w:val="1"/>
          <w:numId w:val="2"/>
        </w:numPr>
      </w:pPr>
      <w:r>
        <w:t>Within Oklahoma</w:t>
      </w:r>
    </w:p>
    <w:p w:rsidR="00553BDF" w:rsidRDefault="005C48E0" w:rsidP="00553BDF">
      <w:pPr>
        <w:pStyle w:val="ListParagraph"/>
        <w:numPr>
          <w:ilvl w:val="1"/>
          <w:numId w:val="2"/>
        </w:numPr>
      </w:pPr>
      <w:r>
        <w:t xml:space="preserve">Planting Date: </w:t>
      </w:r>
      <w:r w:rsidR="00C30D1A">
        <w:t>08/10/2020</w:t>
      </w:r>
    </w:p>
    <w:p w:rsidR="00553BDF" w:rsidRDefault="00F132BD" w:rsidP="00553BDF">
      <w:pPr>
        <w:pStyle w:val="ListParagraph"/>
        <w:numPr>
          <w:ilvl w:val="1"/>
          <w:numId w:val="2"/>
        </w:numPr>
      </w:pPr>
      <w:r>
        <w:t xml:space="preserve">Day Prior to Sensing: </w:t>
      </w:r>
      <w:r w:rsidR="00C30D1A">
        <w:t>10</w:t>
      </w:r>
      <w:r>
        <w:t>/</w:t>
      </w:r>
      <w:r w:rsidR="00C30D1A">
        <w:t>25</w:t>
      </w:r>
      <w:r w:rsidR="005C48E0">
        <w:t>/2020</w:t>
      </w:r>
    </w:p>
    <w:p w:rsidR="00553BDF" w:rsidRDefault="00553BDF" w:rsidP="00553BDF">
      <w:pPr>
        <w:pStyle w:val="ListParagraph"/>
        <w:numPr>
          <w:ilvl w:val="1"/>
          <w:numId w:val="2"/>
        </w:numPr>
      </w:pPr>
      <w:r>
        <w:t>Location: Stillwater</w:t>
      </w:r>
    </w:p>
    <w:p w:rsidR="00553BDF" w:rsidRDefault="00553BDF" w:rsidP="00553BDF">
      <w:pPr>
        <w:pStyle w:val="ListParagraph"/>
        <w:numPr>
          <w:ilvl w:val="1"/>
          <w:numId w:val="2"/>
        </w:numPr>
      </w:pPr>
      <w:r>
        <w:t>NDVI Farmer Practice (from Above)</w:t>
      </w:r>
    </w:p>
    <w:p w:rsidR="00553BDF" w:rsidRDefault="00553BDF" w:rsidP="00553BDF">
      <w:pPr>
        <w:pStyle w:val="ListParagraph"/>
        <w:numPr>
          <w:ilvl w:val="1"/>
          <w:numId w:val="2"/>
        </w:numPr>
      </w:pPr>
      <w:r>
        <w:t>NDVI N-Rich Strip (from Above)</w:t>
      </w:r>
    </w:p>
    <w:p w:rsidR="00553BDF" w:rsidRDefault="00553BDF" w:rsidP="00553BDF">
      <w:pPr>
        <w:pStyle w:val="ListParagraph"/>
        <w:numPr>
          <w:ilvl w:val="1"/>
          <w:numId w:val="2"/>
        </w:numPr>
      </w:pPr>
      <w:r>
        <w:t xml:space="preserve">Maximum Yield for Region: </w:t>
      </w:r>
      <w:r w:rsidR="00FC0D4A">
        <w:t>100</w:t>
      </w:r>
      <w:r>
        <w:t xml:space="preserve"> bu/ac</w:t>
      </w:r>
    </w:p>
    <w:p w:rsidR="00553BDF" w:rsidRDefault="00331BFE" w:rsidP="00553BDF">
      <w:pPr>
        <w:pStyle w:val="ListParagraph"/>
        <w:numPr>
          <w:ilvl w:val="1"/>
          <w:numId w:val="2"/>
        </w:numPr>
      </w:pPr>
      <w:r>
        <w:t>Expected Grain Price: $</w:t>
      </w:r>
      <w:r w:rsidR="008E5CC8">
        <w:t>6</w:t>
      </w:r>
      <w:r w:rsidR="005C48E0">
        <w:t>.23</w:t>
      </w:r>
      <w:r w:rsidR="00553BDF">
        <w:t>/bu</w:t>
      </w:r>
    </w:p>
    <w:p w:rsidR="00CC6A27" w:rsidRDefault="00CC6A27" w:rsidP="00553BDF">
      <w:pPr>
        <w:pStyle w:val="ListParagraph"/>
        <w:numPr>
          <w:ilvl w:val="1"/>
          <w:numId w:val="2"/>
        </w:numPr>
      </w:pPr>
      <w:r>
        <w:t xml:space="preserve">Fertilizer Cost: </w:t>
      </w:r>
      <w:r w:rsidR="00EE6C30">
        <w:t>$0.55/</w:t>
      </w:r>
      <w:proofErr w:type="spellStart"/>
      <w:r w:rsidR="00EE6C30">
        <w:t>lbs</w:t>
      </w:r>
      <w:proofErr w:type="spellEnd"/>
      <w:r w:rsidR="00EE6C30">
        <w:t xml:space="preserve"> actual N</w:t>
      </w:r>
    </w:p>
    <w:p w:rsidR="00EE6C30" w:rsidRDefault="00EE6C30" w:rsidP="00EE6C30">
      <w:pPr>
        <w:pStyle w:val="ListParagraph"/>
        <w:numPr>
          <w:ilvl w:val="0"/>
          <w:numId w:val="2"/>
        </w:numPr>
      </w:pPr>
      <w:r>
        <w:t>Record Outputs for</w:t>
      </w:r>
      <w:r w:rsidR="00F132BD">
        <w:t xml:space="preserve"> the</w:t>
      </w:r>
      <w:r>
        <w:t xml:space="preserve"> </w:t>
      </w:r>
      <w:proofErr w:type="spellStart"/>
      <w:r>
        <w:t>GreenSeeker</w:t>
      </w:r>
      <w:proofErr w:type="spellEnd"/>
      <w:r>
        <w:t xml:space="preserve"> Handheld sensor.</w:t>
      </w:r>
    </w:p>
    <w:p w:rsidR="006C53FB" w:rsidRDefault="006C53FB" w:rsidP="006C53FB"/>
    <w:p w:rsidR="006C53FB" w:rsidRDefault="006C53FB" w:rsidP="006C53FB">
      <w:pPr>
        <w:pStyle w:val="ListParagraph"/>
        <w:numPr>
          <w:ilvl w:val="1"/>
          <w:numId w:val="2"/>
        </w:numPr>
      </w:pPr>
      <w:proofErr w:type="spellStart"/>
      <w:r>
        <w:t>GreenSeeker</w:t>
      </w:r>
      <w:proofErr w:type="spellEnd"/>
      <w:r>
        <w:t xml:space="preserve"> Handheld sensor.</w:t>
      </w:r>
    </w:p>
    <w:p w:rsidR="008F5418" w:rsidRDefault="008F5418" w:rsidP="008F5418">
      <w:pPr>
        <w:pStyle w:val="ListParagraph"/>
        <w:ind w:left="1440"/>
      </w:pPr>
    </w:p>
    <w:p w:rsidR="008F5418" w:rsidRDefault="008F5418" w:rsidP="008F5418">
      <w:pPr>
        <w:ind w:left="720" w:firstLine="720"/>
      </w:pPr>
      <w:r>
        <w:t>Response Index (RI):                  ___________</w:t>
      </w:r>
    </w:p>
    <w:p w:rsidR="008F5418" w:rsidRDefault="008F5418" w:rsidP="008F5418">
      <w:pPr>
        <w:ind w:left="720" w:firstLine="720"/>
      </w:pPr>
      <w:r>
        <w:t>Days, GDD&gt;0:                            ___________</w:t>
      </w:r>
      <w:r>
        <w:br/>
      </w:r>
      <w:r>
        <w:tab/>
        <w:t>Yield Potential (YP0):                ___________</w:t>
      </w:r>
      <w:r>
        <w:br/>
      </w:r>
      <w:r>
        <w:tab/>
        <w:t>Yield Potential (YPN):               ___________</w:t>
      </w:r>
      <w:r>
        <w:br/>
      </w:r>
      <w:r>
        <w:tab/>
        <w:t>Cumulative GDD:                       ___________</w:t>
      </w:r>
    </w:p>
    <w:p w:rsidR="008F5418" w:rsidRDefault="008F5418" w:rsidP="008F5418">
      <w:pPr>
        <w:ind w:left="1080" w:firstLine="360"/>
      </w:pPr>
      <w:r>
        <w:lastRenderedPageBreak/>
        <w:t>N rate recommendation:              ___________</w:t>
      </w:r>
      <w:r>
        <w:br/>
      </w:r>
      <w:r>
        <w:tab/>
        <w:t>Gross Return (no N fertilizer):    ___________</w:t>
      </w:r>
      <w:r>
        <w:br/>
        <w:t xml:space="preserve">      Gross Return (using N rec):        ___________</w:t>
      </w:r>
    </w:p>
    <w:p w:rsidR="006C53FB" w:rsidRDefault="006C53FB" w:rsidP="00857497">
      <w:pPr>
        <w:rPr>
          <w:b/>
        </w:rPr>
      </w:pPr>
    </w:p>
    <w:p w:rsidR="00C34A1D" w:rsidRDefault="00C34A1D" w:rsidP="007D070E">
      <w:pPr>
        <w:ind w:left="1170" w:hanging="1170"/>
        <w:rPr>
          <w:szCs w:val="24"/>
        </w:rPr>
      </w:pPr>
      <w:r>
        <w:rPr>
          <w:b/>
          <w:szCs w:val="24"/>
          <w:u w:val="single"/>
        </w:rPr>
        <w:t>Report</w:t>
      </w:r>
      <w:r>
        <w:rPr>
          <w:szCs w:val="24"/>
        </w:rPr>
        <w:t xml:space="preserve"> (</w:t>
      </w:r>
      <w:r w:rsidR="00A64B01">
        <w:rPr>
          <w:szCs w:val="24"/>
        </w:rPr>
        <w:t>15</w:t>
      </w:r>
      <w:r>
        <w:rPr>
          <w:szCs w:val="24"/>
        </w:rPr>
        <w:t xml:space="preserve"> pts. total)</w:t>
      </w:r>
    </w:p>
    <w:p w:rsidR="00C34A1D" w:rsidRPr="00C34A1D" w:rsidRDefault="00C34A1D" w:rsidP="007D070E">
      <w:pPr>
        <w:ind w:left="1170" w:hanging="1170"/>
        <w:rPr>
          <w:szCs w:val="24"/>
        </w:rPr>
      </w:pPr>
    </w:p>
    <w:p w:rsidR="00C34A1D" w:rsidRPr="00C34A1D" w:rsidRDefault="00C34A1D" w:rsidP="007D070E">
      <w:pPr>
        <w:ind w:left="1170" w:hanging="1170"/>
        <w:rPr>
          <w:szCs w:val="24"/>
        </w:rPr>
      </w:pPr>
    </w:p>
    <w:p w:rsidR="007D070E" w:rsidRDefault="007D070E" w:rsidP="007D070E">
      <w:pPr>
        <w:ind w:left="1170" w:hanging="1170"/>
        <w:rPr>
          <w:b/>
          <w:szCs w:val="24"/>
          <w:u w:val="single"/>
        </w:rPr>
      </w:pPr>
      <w:r>
        <w:rPr>
          <w:b/>
          <w:szCs w:val="24"/>
          <w:u w:val="single"/>
        </w:rPr>
        <w:t>Questions</w:t>
      </w:r>
    </w:p>
    <w:p w:rsidR="00C34A1D" w:rsidRDefault="00C34A1D" w:rsidP="007D070E">
      <w:pPr>
        <w:ind w:left="1170" w:hanging="1170"/>
        <w:rPr>
          <w:b/>
          <w:szCs w:val="24"/>
          <w:u w:val="single"/>
        </w:rPr>
      </w:pPr>
    </w:p>
    <w:p w:rsidR="00C34A1D" w:rsidRPr="00C34A1D" w:rsidRDefault="00C34A1D" w:rsidP="00C34A1D">
      <w:pPr>
        <w:pStyle w:val="ListParagraph"/>
        <w:numPr>
          <w:ilvl w:val="0"/>
          <w:numId w:val="4"/>
        </w:numPr>
        <w:rPr>
          <w:szCs w:val="24"/>
        </w:rPr>
      </w:pPr>
      <w:r>
        <w:rPr>
          <w:szCs w:val="24"/>
        </w:rPr>
        <w:t xml:space="preserve">(10 pts.) Please Include the </w:t>
      </w:r>
      <w:r w:rsidRPr="00C34A1D">
        <w:rPr>
          <w:szCs w:val="24"/>
        </w:rPr>
        <w:t>Data Sheet</w:t>
      </w:r>
      <w:r>
        <w:rPr>
          <w:szCs w:val="24"/>
        </w:rPr>
        <w:t>.</w:t>
      </w:r>
    </w:p>
    <w:p w:rsidR="00FC6602" w:rsidRPr="00FC6602" w:rsidRDefault="00FC6602" w:rsidP="00FC6602">
      <w:pPr>
        <w:rPr>
          <w:szCs w:val="24"/>
        </w:rPr>
      </w:pPr>
    </w:p>
    <w:p w:rsidR="000E7CFA" w:rsidRDefault="00F97B2C" w:rsidP="00C34A1D">
      <w:pPr>
        <w:pStyle w:val="ListParagraph"/>
        <w:numPr>
          <w:ilvl w:val="0"/>
          <w:numId w:val="4"/>
        </w:numPr>
        <w:rPr>
          <w:szCs w:val="24"/>
        </w:rPr>
      </w:pPr>
      <w:r>
        <w:rPr>
          <w:szCs w:val="24"/>
        </w:rPr>
        <w:t xml:space="preserve">(2 pts.) </w:t>
      </w:r>
      <w:r w:rsidR="000345ED">
        <w:rPr>
          <w:szCs w:val="24"/>
        </w:rPr>
        <w:t>Compare and contrast the two</w:t>
      </w:r>
      <w:r w:rsidR="001C3438">
        <w:rPr>
          <w:szCs w:val="24"/>
        </w:rPr>
        <w:t xml:space="preserve"> light</w:t>
      </w:r>
      <w:r w:rsidR="000345ED">
        <w:rPr>
          <w:szCs w:val="24"/>
        </w:rPr>
        <w:t xml:space="preserve"> sensors</w:t>
      </w:r>
      <w:r w:rsidR="001C3438">
        <w:rPr>
          <w:szCs w:val="24"/>
        </w:rPr>
        <w:t xml:space="preserve"> (</w:t>
      </w:r>
      <w:proofErr w:type="spellStart"/>
      <w:r w:rsidR="001C3438">
        <w:rPr>
          <w:szCs w:val="24"/>
        </w:rPr>
        <w:t>Greenseeker</w:t>
      </w:r>
      <w:proofErr w:type="spellEnd"/>
      <w:r w:rsidR="001C3438">
        <w:rPr>
          <w:szCs w:val="24"/>
        </w:rPr>
        <w:t xml:space="preserve">, </w:t>
      </w:r>
      <w:proofErr w:type="spellStart"/>
      <w:r w:rsidR="001C3438">
        <w:rPr>
          <w:szCs w:val="24"/>
        </w:rPr>
        <w:t>Canopeo</w:t>
      </w:r>
      <w:proofErr w:type="spellEnd"/>
      <w:r w:rsidR="001C3438">
        <w:rPr>
          <w:szCs w:val="24"/>
        </w:rPr>
        <w:t>)</w:t>
      </w:r>
      <w:r w:rsidR="000345ED">
        <w:rPr>
          <w:szCs w:val="24"/>
        </w:rPr>
        <w:t xml:space="preserve"> </w:t>
      </w:r>
      <w:r w:rsidR="00F31CD0">
        <w:rPr>
          <w:szCs w:val="24"/>
        </w:rPr>
        <w:t>discussed in</w:t>
      </w:r>
      <w:r w:rsidR="000345ED">
        <w:rPr>
          <w:szCs w:val="24"/>
        </w:rPr>
        <w:t xml:space="preserve"> class; g</w:t>
      </w:r>
      <w:r w:rsidR="005870B5">
        <w:rPr>
          <w:szCs w:val="24"/>
        </w:rPr>
        <w:t xml:space="preserve">ive </w:t>
      </w:r>
      <w:r w:rsidR="000E7CFA">
        <w:rPr>
          <w:szCs w:val="24"/>
        </w:rPr>
        <w:t>one advantage and one disadvantage f</w:t>
      </w:r>
      <w:r w:rsidR="00F31CD0">
        <w:rPr>
          <w:szCs w:val="24"/>
        </w:rPr>
        <w:t>or both sensors</w:t>
      </w:r>
    </w:p>
    <w:p w:rsidR="000E7CFA" w:rsidRPr="000E7CFA" w:rsidRDefault="000E7CFA" w:rsidP="000E7CFA">
      <w:pPr>
        <w:pStyle w:val="ListParagraph"/>
        <w:rPr>
          <w:szCs w:val="24"/>
        </w:rPr>
      </w:pPr>
    </w:p>
    <w:p w:rsidR="000345ED" w:rsidRDefault="00054DBB" w:rsidP="00C34A1D">
      <w:pPr>
        <w:pStyle w:val="ListParagraph"/>
        <w:numPr>
          <w:ilvl w:val="0"/>
          <w:numId w:val="4"/>
        </w:numPr>
        <w:rPr>
          <w:szCs w:val="24"/>
        </w:rPr>
      </w:pPr>
      <w:r>
        <w:rPr>
          <w:szCs w:val="24"/>
        </w:rPr>
        <w:t>(1.5</w:t>
      </w:r>
      <w:r w:rsidR="000345ED">
        <w:rPr>
          <w:szCs w:val="24"/>
        </w:rPr>
        <w:t xml:space="preserve"> pts.) </w:t>
      </w:r>
      <w:r w:rsidR="001C3438">
        <w:rPr>
          <w:szCs w:val="24"/>
        </w:rPr>
        <w:t>Soil Sensing Technology</w:t>
      </w:r>
    </w:p>
    <w:p w:rsidR="00FE3DB4" w:rsidRDefault="00FE3DB4" w:rsidP="00714BA5">
      <w:pPr>
        <w:pStyle w:val="BodyText"/>
        <w:rPr>
          <w:sz w:val="24"/>
        </w:rPr>
      </w:pPr>
    </w:p>
    <w:p w:rsidR="00714BA5" w:rsidRDefault="00F97B2C" w:rsidP="00C34A1D">
      <w:pPr>
        <w:pStyle w:val="BodyText"/>
        <w:numPr>
          <w:ilvl w:val="0"/>
          <w:numId w:val="4"/>
        </w:numPr>
      </w:pPr>
      <w:r>
        <w:t>(</w:t>
      </w:r>
      <w:r w:rsidR="000345ED">
        <w:t>1</w:t>
      </w:r>
      <w:r w:rsidR="00054DBB">
        <w:t>.5</w:t>
      </w:r>
      <w:r>
        <w:t xml:space="preserve"> pt</w:t>
      </w:r>
      <w:r w:rsidR="00054DBB">
        <w:t>s</w:t>
      </w:r>
      <w:r>
        <w:t xml:space="preserve">.) </w:t>
      </w:r>
      <w:r w:rsidR="000345ED">
        <w:rPr>
          <w:sz w:val="24"/>
        </w:rPr>
        <w:t xml:space="preserve">The one prerequisite for using the </w:t>
      </w:r>
      <w:proofErr w:type="spellStart"/>
      <w:r w:rsidR="000345ED" w:rsidRPr="00054DBB">
        <w:t>GreenSeeker</w:t>
      </w:r>
      <w:proofErr w:type="spellEnd"/>
      <w:r w:rsidR="000345ED" w:rsidRPr="00054DBB">
        <w:t xml:space="preserve"> sensor system to make N fertilizer recommendations</w:t>
      </w:r>
      <w:r w:rsidR="000345ED">
        <w:t xml:space="preserve"> is the establishment of an N-Rich reference strip</w:t>
      </w:r>
      <w:r w:rsidR="00054DBB">
        <w:t xml:space="preserve"> which is representative of the entire field</w:t>
      </w:r>
      <w:r w:rsidR="000345ED">
        <w:t>.  Explain how</w:t>
      </w:r>
      <w:r w:rsidR="00054DBB">
        <w:t xml:space="preserve"> last </w:t>
      </w:r>
      <w:proofErr w:type="gramStart"/>
      <w:r w:rsidR="00054DBB">
        <w:t xml:space="preserve">year’s crop, soil type, and producer management practices </w:t>
      </w:r>
      <w:r w:rsidR="000345ED">
        <w:t>can influence</w:t>
      </w:r>
      <w:proofErr w:type="gramEnd"/>
      <w:r w:rsidR="000345ED">
        <w:t xml:space="preserve"> the </w:t>
      </w:r>
      <w:r w:rsidR="00054DBB">
        <w:t>NDVI collected from the N-Rich Strip in terms of mineralization and immobilization.</w:t>
      </w:r>
    </w:p>
    <w:p w:rsidR="00C34A1D" w:rsidRDefault="00C34A1D" w:rsidP="00C34A1D">
      <w:pPr>
        <w:pStyle w:val="ListParagraph"/>
      </w:pPr>
    </w:p>
    <w:p w:rsidR="00C34A1D" w:rsidRPr="00054DBB" w:rsidRDefault="00C34A1D" w:rsidP="00C34A1D">
      <w:pPr>
        <w:pStyle w:val="BodyText"/>
        <w:ind w:left="720"/>
      </w:pPr>
    </w:p>
    <w:p w:rsidR="00C34A1D" w:rsidRDefault="00C34A1D" w:rsidP="00714BA5">
      <w:pPr>
        <w:rPr>
          <w:szCs w:val="24"/>
        </w:rPr>
      </w:pPr>
    </w:p>
    <w:p w:rsidR="00714BA5" w:rsidRPr="00FC6602" w:rsidRDefault="00714BA5" w:rsidP="00714BA5">
      <w:pPr>
        <w:rPr>
          <w:szCs w:val="24"/>
        </w:rPr>
      </w:pPr>
    </w:p>
    <w:sectPr w:rsidR="00714BA5" w:rsidRPr="00FC6602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19F0" w:rsidRDefault="00DD19F0" w:rsidP="00F97B2C">
      <w:r>
        <w:separator/>
      </w:r>
    </w:p>
  </w:endnote>
  <w:endnote w:type="continuationSeparator" w:id="0">
    <w:p w:rsidR="00DD19F0" w:rsidRDefault="00DD19F0" w:rsidP="00F97B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0330524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97B2C" w:rsidRDefault="00F97B2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22E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97B2C" w:rsidRDefault="00F97B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19F0" w:rsidRDefault="00DD19F0" w:rsidP="00F97B2C">
      <w:r>
        <w:separator/>
      </w:r>
    </w:p>
  </w:footnote>
  <w:footnote w:type="continuationSeparator" w:id="0">
    <w:p w:rsidR="00DD19F0" w:rsidRDefault="00DD19F0" w:rsidP="00F97B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94CDB"/>
    <w:multiLevelType w:val="hybridMultilevel"/>
    <w:tmpl w:val="56BE31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9189B"/>
    <w:multiLevelType w:val="hybridMultilevel"/>
    <w:tmpl w:val="CF5C8E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8D3568"/>
    <w:multiLevelType w:val="hybridMultilevel"/>
    <w:tmpl w:val="091A86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BA7D8E"/>
    <w:multiLevelType w:val="hybridMultilevel"/>
    <w:tmpl w:val="7BB662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70E"/>
    <w:rsid w:val="000345ED"/>
    <w:rsid w:val="00054DBB"/>
    <w:rsid w:val="00071175"/>
    <w:rsid w:val="000E7CFA"/>
    <w:rsid w:val="001114C1"/>
    <w:rsid w:val="00122809"/>
    <w:rsid w:val="00157361"/>
    <w:rsid w:val="001C3438"/>
    <w:rsid w:val="001E4B1E"/>
    <w:rsid w:val="002371D3"/>
    <w:rsid w:val="00331BFE"/>
    <w:rsid w:val="0034789F"/>
    <w:rsid w:val="0043520D"/>
    <w:rsid w:val="004723E2"/>
    <w:rsid w:val="00553BDF"/>
    <w:rsid w:val="00555582"/>
    <w:rsid w:val="005870B5"/>
    <w:rsid w:val="005B532B"/>
    <w:rsid w:val="005C48E0"/>
    <w:rsid w:val="005F56A0"/>
    <w:rsid w:val="006569CF"/>
    <w:rsid w:val="006C53FB"/>
    <w:rsid w:val="006F319E"/>
    <w:rsid w:val="006F70A7"/>
    <w:rsid w:val="0070379A"/>
    <w:rsid w:val="00714BA5"/>
    <w:rsid w:val="00726C21"/>
    <w:rsid w:val="00775C65"/>
    <w:rsid w:val="007C73EC"/>
    <w:rsid w:val="007D070E"/>
    <w:rsid w:val="007D4972"/>
    <w:rsid w:val="00857497"/>
    <w:rsid w:val="008C36DA"/>
    <w:rsid w:val="008E3F4E"/>
    <w:rsid w:val="008E5CC8"/>
    <w:rsid w:val="008F5418"/>
    <w:rsid w:val="009022E8"/>
    <w:rsid w:val="009869A7"/>
    <w:rsid w:val="009B7FE2"/>
    <w:rsid w:val="009D1AA0"/>
    <w:rsid w:val="00A64B01"/>
    <w:rsid w:val="00AA2C65"/>
    <w:rsid w:val="00B13098"/>
    <w:rsid w:val="00B1779D"/>
    <w:rsid w:val="00B66A39"/>
    <w:rsid w:val="00BD37C8"/>
    <w:rsid w:val="00BD5C67"/>
    <w:rsid w:val="00C30D1A"/>
    <w:rsid w:val="00C34A1D"/>
    <w:rsid w:val="00CC6A27"/>
    <w:rsid w:val="00CE5DCB"/>
    <w:rsid w:val="00D551B5"/>
    <w:rsid w:val="00D5692D"/>
    <w:rsid w:val="00D73471"/>
    <w:rsid w:val="00DC556D"/>
    <w:rsid w:val="00DD19F0"/>
    <w:rsid w:val="00E056EB"/>
    <w:rsid w:val="00E64C1A"/>
    <w:rsid w:val="00EB1AD6"/>
    <w:rsid w:val="00EE6C30"/>
    <w:rsid w:val="00F132BD"/>
    <w:rsid w:val="00F31CD0"/>
    <w:rsid w:val="00F72BEB"/>
    <w:rsid w:val="00F97B2C"/>
    <w:rsid w:val="00FB61EF"/>
    <w:rsid w:val="00FC0D4A"/>
    <w:rsid w:val="00FC6602"/>
    <w:rsid w:val="00FD5CB0"/>
    <w:rsid w:val="00FE3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1F6E7C"/>
  <w15:docId w15:val="{94516A6E-9DE5-4DC9-A928-242970E4B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070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714BA5"/>
    <w:rPr>
      <w:sz w:val="22"/>
      <w:szCs w:val="24"/>
    </w:rPr>
  </w:style>
  <w:style w:type="character" w:customStyle="1" w:styleId="BodyTextChar">
    <w:name w:val="Body Text Char"/>
    <w:basedOn w:val="DefaultParagraphFont"/>
    <w:link w:val="BodyText"/>
    <w:rsid w:val="00714BA5"/>
    <w:rPr>
      <w:rFonts w:ascii="Times New Roman" w:eastAsia="Times New Roman" w:hAnsi="Times New Roman" w:cs="Times New Roman"/>
      <w:szCs w:val="24"/>
    </w:rPr>
  </w:style>
  <w:style w:type="paragraph" w:styleId="ListParagraph">
    <w:name w:val="List Paragraph"/>
    <w:basedOn w:val="Normal"/>
    <w:uiPriority w:val="34"/>
    <w:qFormat/>
    <w:rsid w:val="00FC660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97B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7B2C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F97B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7B2C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69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9C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soil fertility</dc:creator>
  <cp:lastModifiedBy>Finch, Bronc Aubrey</cp:lastModifiedBy>
  <cp:revision>8</cp:revision>
  <dcterms:created xsi:type="dcterms:W3CDTF">2016-11-16T22:37:00Z</dcterms:created>
  <dcterms:modified xsi:type="dcterms:W3CDTF">2020-10-26T15:23:00Z</dcterms:modified>
</cp:coreProperties>
</file>