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984CA" w14:textId="2407E56A" w:rsidR="00B85BB4" w:rsidRPr="00730138" w:rsidRDefault="00B85BB4" w:rsidP="00B85BB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>
        <w:rPr>
          <w:b/>
          <w:snapToGrid w:val="0"/>
          <w:sz w:val="28"/>
          <w:szCs w:val="28"/>
        </w:rPr>
        <w:t xml:space="preserve"> #</w:t>
      </w:r>
      <w:r w:rsidR="00913640">
        <w:rPr>
          <w:b/>
          <w:snapToGrid w:val="0"/>
          <w:sz w:val="28"/>
          <w:szCs w:val="28"/>
        </w:rPr>
        <w:t>8</w:t>
      </w:r>
    </w:p>
    <w:p w14:paraId="19380510" w14:textId="77777777" w:rsidR="00B85BB4" w:rsidRDefault="00B85BB4" w:rsidP="00B85BB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Carbon, Nitrogen, and Organic Matter Pre-Lab (5 points)</w:t>
      </w:r>
    </w:p>
    <w:p w14:paraId="1526FBD3" w14:textId="4FD8ECC1" w:rsidR="00B85BB4" w:rsidRDefault="00B85BB4" w:rsidP="00B85BB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>
        <w:rPr>
          <w:b/>
          <w:snapToGrid w:val="0"/>
          <w:szCs w:val="28"/>
        </w:rPr>
        <w:t xml:space="preserve">October </w:t>
      </w:r>
      <w:r w:rsidR="00913640">
        <w:rPr>
          <w:b/>
          <w:snapToGrid w:val="0"/>
          <w:szCs w:val="28"/>
        </w:rPr>
        <w:t>9</w:t>
      </w:r>
      <w:r w:rsidR="00913640">
        <w:rPr>
          <w:b/>
          <w:snapToGrid w:val="0"/>
          <w:szCs w:val="28"/>
          <w:vertAlign w:val="superscript"/>
        </w:rPr>
        <w:t>th</w:t>
      </w:r>
      <w:bookmarkStart w:id="0" w:name="_GoBack"/>
      <w:bookmarkEnd w:id="0"/>
      <w:r>
        <w:rPr>
          <w:b/>
          <w:snapToGrid w:val="0"/>
          <w:szCs w:val="28"/>
        </w:rPr>
        <w:t xml:space="preserve"> </w:t>
      </w:r>
      <w:r w:rsidRPr="003435EE">
        <w:rPr>
          <w:b/>
          <w:snapToGrid w:val="0"/>
          <w:szCs w:val="28"/>
        </w:rPr>
        <w:t>at the beginning of lab</w:t>
      </w:r>
    </w:p>
    <w:p w14:paraId="13978C4C" w14:textId="77777777" w:rsidR="00B85BB4" w:rsidRPr="003435EE" w:rsidRDefault="00B85BB4" w:rsidP="00B85BB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14:paraId="37EDED64" w14:textId="77777777" w:rsidR="00B85BB4" w:rsidRPr="002C39F6" w:rsidRDefault="00B85BB4" w:rsidP="00B85BB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3DB8EE7E" w14:textId="77777777" w:rsidR="00B85BB4" w:rsidRPr="002C39F6" w:rsidRDefault="00B85BB4" w:rsidP="00B85BB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7AA23774" w14:textId="77777777" w:rsidR="00B85BB4" w:rsidRDefault="00B85BB4" w:rsidP="00B85BB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3C365B9F" w14:textId="77777777" w:rsidR="00B85BB4" w:rsidRDefault="00B85BB4" w:rsidP="00B85BB4">
      <w:pPr>
        <w:spacing w:line="240" w:lineRule="exact"/>
      </w:pPr>
    </w:p>
    <w:p w14:paraId="0C65AD9E" w14:textId="77777777" w:rsidR="00C05DDA" w:rsidRDefault="00B549E8" w:rsidP="00C05DDA">
      <w:pPr>
        <w:numPr>
          <w:ilvl w:val="0"/>
          <w:numId w:val="10"/>
        </w:numPr>
        <w:spacing w:before="240" w:line="360" w:lineRule="auto"/>
      </w:pPr>
      <w:r>
        <w:t xml:space="preserve">List </w:t>
      </w:r>
      <w:r w:rsidR="002A1011">
        <w:t xml:space="preserve">three reasons </w:t>
      </w:r>
      <w:r w:rsidR="00CA18A2">
        <w:t xml:space="preserve">why soil </w:t>
      </w:r>
      <w:r w:rsidR="002A1011">
        <w:t>o</w:t>
      </w:r>
      <w:r w:rsidR="00504EC7">
        <w:t>rganic matter</w:t>
      </w:r>
      <w:r w:rsidR="002A1011">
        <w:t xml:space="preserve"> (</w:t>
      </w:r>
      <w:r w:rsidR="00CA18A2">
        <w:t>S</w:t>
      </w:r>
      <w:r w:rsidR="002A1011">
        <w:t>OM)</w:t>
      </w:r>
      <w:r w:rsidR="00504EC7">
        <w:t xml:space="preserve"> is important in</w:t>
      </w:r>
      <w:r w:rsidR="002A1011">
        <w:t xml:space="preserve"> the soil.</w:t>
      </w:r>
      <w:r w:rsidR="00C05DDA"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33C24B7C" w14:textId="77777777" w:rsidR="00504EC7" w:rsidRDefault="00B549E8" w:rsidP="005466B2">
      <w:pPr>
        <w:numPr>
          <w:ilvl w:val="0"/>
          <w:numId w:val="10"/>
        </w:numPr>
        <w:spacing w:before="240"/>
      </w:pPr>
      <w:r>
        <w:t xml:space="preserve">List </w:t>
      </w:r>
      <w:r w:rsidR="002A1011">
        <w:t>t</w:t>
      </w:r>
      <w:r w:rsidR="002A7A19">
        <w:t>wo</w:t>
      </w:r>
      <w:r w:rsidR="002A1011">
        <w:t xml:space="preserve"> </w:t>
      </w:r>
      <w:r>
        <w:t>reasons why</w:t>
      </w:r>
      <w:r w:rsidR="002A1011">
        <w:t xml:space="preserve"> estimating </w:t>
      </w:r>
      <w:r w:rsidR="00CA18A2">
        <w:t>S</w:t>
      </w:r>
      <w:r w:rsidR="002A1011">
        <w:t>OM by the</w:t>
      </w:r>
      <w:r w:rsidR="00504EC7">
        <w:t xml:space="preserve"> loss on ignition (LOI) method is advantageous </w:t>
      </w:r>
      <w:r w:rsidR="00CA18A2">
        <w:t>over the Walk</w:t>
      </w:r>
      <w:r w:rsidR="002A1011">
        <w:t>ey-Black Method.</w:t>
      </w:r>
    </w:p>
    <w:p w14:paraId="3FD699A8" w14:textId="77777777" w:rsidR="00196AC7" w:rsidRDefault="00196AC7" w:rsidP="00196AC7">
      <w:pPr>
        <w:spacing w:before="240" w:line="360" w:lineRule="auto"/>
        <w:ind w:left="360"/>
      </w:pPr>
      <w:r>
        <w:t>__________________________________________________________________________________________________________________________________________</w:t>
      </w:r>
    </w:p>
    <w:p w14:paraId="26D1920E" w14:textId="77777777" w:rsidR="00504EC7" w:rsidRDefault="00B549E8" w:rsidP="002A1011">
      <w:pPr>
        <w:numPr>
          <w:ilvl w:val="0"/>
          <w:numId w:val="10"/>
        </w:numPr>
        <w:spacing w:before="240"/>
      </w:pPr>
      <w:r>
        <w:t>List</w:t>
      </w:r>
      <w:r w:rsidR="002A1011">
        <w:t xml:space="preserve"> three</w:t>
      </w:r>
      <w:r w:rsidR="00504EC7">
        <w:t xml:space="preserve"> constituents of soil that cause errors </w:t>
      </w:r>
      <w:r w:rsidR="00A73880">
        <w:t xml:space="preserve">when </w:t>
      </w:r>
      <w:r w:rsidR="002A1011">
        <w:t xml:space="preserve">estimating </w:t>
      </w:r>
      <w:r w:rsidR="00CA18A2">
        <w:t>S</w:t>
      </w:r>
      <w:r w:rsidR="002A1011">
        <w:t xml:space="preserve">OM by </w:t>
      </w:r>
      <w:r w:rsidR="00504EC7">
        <w:t>t</w:t>
      </w:r>
      <w:r w:rsidR="002A1011">
        <w:t>he dry combustion technique?</w:t>
      </w:r>
    </w:p>
    <w:p w14:paraId="50DCFCA0" w14:textId="77777777" w:rsidR="002A1011" w:rsidRDefault="002A1011" w:rsidP="00196AC7"/>
    <w:p w14:paraId="48D46249" w14:textId="77777777" w:rsidR="002A1011" w:rsidRDefault="002171DC" w:rsidP="002A1011">
      <w:pPr>
        <w:spacing w:befor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A50D2E" wp14:editId="55F74FD6">
                <wp:simplePos x="0" y="0"/>
                <wp:positionH relativeFrom="column">
                  <wp:posOffset>3638550</wp:posOffset>
                </wp:positionH>
                <wp:positionV relativeFrom="paragraph">
                  <wp:posOffset>201295</wp:posOffset>
                </wp:positionV>
                <wp:extent cx="1495425" cy="0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6411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6.5pt;margin-top:15.85pt;width:117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BEB271" wp14:editId="2DD04988">
                <wp:simplePos x="0" y="0"/>
                <wp:positionH relativeFrom="column">
                  <wp:posOffset>1924050</wp:posOffset>
                </wp:positionH>
                <wp:positionV relativeFrom="paragraph">
                  <wp:posOffset>201295</wp:posOffset>
                </wp:positionV>
                <wp:extent cx="1495425" cy="0"/>
                <wp:effectExtent l="9525" t="11430" r="952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E2DC7" id="AutoShape 4" o:spid="_x0000_s1026" type="#_x0000_t32" style="position:absolute;margin-left:151.5pt;margin-top:15.85pt;width:117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9q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PLlPJ/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A1ADE4" wp14:editId="1798C23F">
                <wp:simplePos x="0" y="0"/>
                <wp:positionH relativeFrom="column">
                  <wp:posOffset>190500</wp:posOffset>
                </wp:positionH>
                <wp:positionV relativeFrom="paragraph">
                  <wp:posOffset>201295</wp:posOffset>
                </wp:positionV>
                <wp:extent cx="1495425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51E05" id="AutoShape 2" o:spid="_x0000_s1026" type="#_x0000_t32" style="position:absolute;margin-left:15pt;margin-top:15.85pt;width:117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pbHA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"/>
            </w:pict>
          </mc:Fallback>
        </mc:AlternateContent>
      </w:r>
    </w:p>
    <w:p w14:paraId="16CB7465" w14:textId="77777777" w:rsidR="00504EC7" w:rsidRDefault="00B549E8" w:rsidP="005C2FB0">
      <w:pPr>
        <w:numPr>
          <w:ilvl w:val="0"/>
          <w:numId w:val="10"/>
        </w:numPr>
        <w:spacing w:before="240"/>
      </w:pPr>
      <w:r>
        <w:t xml:space="preserve">The </w:t>
      </w:r>
      <w:r w:rsidR="0072335A">
        <w:t xml:space="preserve">method for estimating SOM </w:t>
      </w:r>
      <w:r w:rsidR="00FA1EAB">
        <w:t xml:space="preserve">that </w:t>
      </w:r>
      <w:r w:rsidR="0072335A">
        <w:t xml:space="preserve">measures oxidizable </w:t>
      </w:r>
      <w:r w:rsidR="00CA18A2">
        <w:t xml:space="preserve">soil </w:t>
      </w:r>
      <w:r w:rsidR="0072335A">
        <w:t>organic carbon (</w:t>
      </w:r>
      <w:r w:rsidR="00CA18A2">
        <w:t>S</w:t>
      </w:r>
      <w:r w:rsidR="0072335A">
        <w:t xml:space="preserve">OC) by oxidation with </w:t>
      </w:r>
      <w:r w:rsidR="00CA18A2">
        <w:t xml:space="preserve">potassium </w:t>
      </w:r>
      <w:r w:rsidR="0072335A">
        <w:t>dichromate</w:t>
      </w:r>
      <w:r w:rsidR="00E811A0">
        <w:t xml:space="preserve"> (K</w:t>
      </w:r>
      <w:r w:rsidR="00E811A0" w:rsidRPr="00E811A0">
        <w:rPr>
          <w:vertAlign w:val="subscript"/>
        </w:rPr>
        <w:t>2</w:t>
      </w:r>
      <w:r w:rsidR="00E811A0">
        <w:t>Cr</w:t>
      </w:r>
      <w:r w:rsidR="00E811A0" w:rsidRPr="00E811A0">
        <w:rPr>
          <w:vertAlign w:val="subscript"/>
        </w:rPr>
        <w:t>2</w:t>
      </w:r>
      <w:r w:rsidR="00E811A0">
        <w:t>O</w:t>
      </w:r>
      <w:r w:rsidR="00E811A0" w:rsidRPr="00E811A0">
        <w:rPr>
          <w:vertAlign w:val="subscript"/>
        </w:rPr>
        <w:t>7</w:t>
      </w:r>
      <w:r w:rsidR="00E811A0">
        <w:t>)</w:t>
      </w:r>
      <w:r w:rsidR="00504EC7">
        <w:t xml:space="preserve"> is</w:t>
      </w:r>
      <w:r w:rsidR="00DA75B8">
        <w:t>:</w:t>
      </w:r>
    </w:p>
    <w:p w14:paraId="163D136C" w14:textId="77777777" w:rsidR="00DA75B8" w:rsidRDefault="0072335A" w:rsidP="00504EC7">
      <w:pPr>
        <w:numPr>
          <w:ilvl w:val="0"/>
          <w:numId w:val="15"/>
        </w:numPr>
      </w:pPr>
      <w:r>
        <w:t>Soil Color Analysis</w:t>
      </w:r>
    </w:p>
    <w:p w14:paraId="401EC9B6" w14:textId="77777777" w:rsidR="00DA75B8" w:rsidRDefault="0072335A" w:rsidP="00504EC7">
      <w:pPr>
        <w:numPr>
          <w:ilvl w:val="0"/>
          <w:numId w:val="15"/>
        </w:numPr>
      </w:pPr>
      <w:r>
        <w:t>Loss On Ignition</w:t>
      </w:r>
    </w:p>
    <w:p w14:paraId="782D1CC9" w14:textId="77777777" w:rsidR="00DA75B8" w:rsidRDefault="0072335A" w:rsidP="00504EC7">
      <w:pPr>
        <w:numPr>
          <w:ilvl w:val="0"/>
          <w:numId w:val="15"/>
        </w:numPr>
      </w:pPr>
      <w:r>
        <w:t>Dry Combustion</w:t>
      </w:r>
    </w:p>
    <w:p w14:paraId="75B64AC5" w14:textId="77777777" w:rsidR="00DA75B8" w:rsidRDefault="00CA18A2" w:rsidP="00504EC7">
      <w:pPr>
        <w:numPr>
          <w:ilvl w:val="0"/>
          <w:numId w:val="15"/>
        </w:numPr>
      </w:pPr>
      <w:r>
        <w:t>Walk</w:t>
      </w:r>
      <w:r w:rsidR="0072335A">
        <w:t>ey-Black Method</w:t>
      </w:r>
    </w:p>
    <w:p w14:paraId="6D5F5C3A" w14:textId="77777777" w:rsidR="00E811A0" w:rsidRDefault="00E811A0" w:rsidP="00E811A0">
      <w:pPr>
        <w:ind w:left="1080"/>
      </w:pPr>
    </w:p>
    <w:p w14:paraId="7E62163A" w14:textId="77777777" w:rsidR="00FF7CEF" w:rsidRDefault="00E811A0" w:rsidP="00E811A0">
      <w:pPr>
        <w:numPr>
          <w:ilvl w:val="0"/>
          <w:numId w:val="10"/>
        </w:numPr>
        <w:ind w:hangingChars="150"/>
      </w:pPr>
      <w:r w:rsidRPr="00E811A0">
        <w:t>The process of converting or transforming N from organic compounds to inorganic compounds is called</w:t>
      </w:r>
      <w:r>
        <w:t>:</w:t>
      </w:r>
    </w:p>
    <w:p w14:paraId="13FBA456" w14:textId="77777777" w:rsidR="00E811A0" w:rsidRDefault="00E811A0" w:rsidP="00E811A0">
      <w:pPr>
        <w:numPr>
          <w:ilvl w:val="1"/>
          <w:numId w:val="10"/>
        </w:numPr>
      </w:pPr>
      <w:r>
        <w:t>Immobilization</w:t>
      </w:r>
    </w:p>
    <w:p w14:paraId="37DC350F" w14:textId="77777777" w:rsidR="00E811A0" w:rsidRDefault="00E811A0" w:rsidP="00E811A0">
      <w:pPr>
        <w:numPr>
          <w:ilvl w:val="1"/>
          <w:numId w:val="10"/>
        </w:numPr>
      </w:pPr>
      <w:r>
        <w:t>Mineralization</w:t>
      </w:r>
    </w:p>
    <w:p w14:paraId="15EC54AC" w14:textId="77777777" w:rsidR="00E811A0" w:rsidRDefault="00B7739C" w:rsidP="00E811A0">
      <w:pPr>
        <w:numPr>
          <w:ilvl w:val="1"/>
          <w:numId w:val="10"/>
        </w:numPr>
      </w:pPr>
      <w:r>
        <w:t>Denitrification</w:t>
      </w:r>
    </w:p>
    <w:p w14:paraId="26790442" w14:textId="77777777" w:rsidR="00B7739C" w:rsidRDefault="00B7739C" w:rsidP="00E811A0">
      <w:pPr>
        <w:numPr>
          <w:ilvl w:val="1"/>
          <w:numId w:val="10"/>
        </w:numPr>
      </w:pPr>
      <w:r>
        <w:t>Volatilization</w:t>
      </w:r>
    </w:p>
    <w:sectPr w:rsidR="00B773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080C"/>
    <w:multiLevelType w:val="hybridMultilevel"/>
    <w:tmpl w:val="A8FE8F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7BD"/>
    <w:multiLevelType w:val="hybridMultilevel"/>
    <w:tmpl w:val="F564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7EB3"/>
    <w:multiLevelType w:val="hybridMultilevel"/>
    <w:tmpl w:val="40E601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A220F4B"/>
    <w:multiLevelType w:val="hybridMultilevel"/>
    <w:tmpl w:val="D2F6B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E108C2"/>
    <w:multiLevelType w:val="hybridMultilevel"/>
    <w:tmpl w:val="460E02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B7481"/>
    <w:multiLevelType w:val="hybridMultilevel"/>
    <w:tmpl w:val="B1C427BE"/>
    <w:lvl w:ilvl="0" w:tplc="C94E5E1C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AB57BBF"/>
    <w:multiLevelType w:val="hybridMultilevel"/>
    <w:tmpl w:val="24948A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D0966"/>
    <w:multiLevelType w:val="hybridMultilevel"/>
    <w:tmpl w:val="877CFEE4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58C53BFC"/>
    <w:multiLevelType w:val="hybridMultilevel"/>
    <w:tmpl w:val="2E4A4B48"/>
    <w:lvl w:ilvl="0" w:tplc="1CDC64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9376B"/>
    <w:multiLevelType w:val="hybridMultilevel"/>
    <w:tmpl w:val="988CDA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F60E63"/>
    <w:multiLevelType w:val="hybridMultilevel"/>
    <w:tmpl w:val="C6E861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C6239C"/>
    <w:multiLevelType w:val="hybridMultilevel"/>
    <w:tmpl w:val="A65241DC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CC0422B"/>
    <w:multiLevelType w:val="hybridMultilevel"/>
    <w:tmpl w:val="4196A908"/>
    <w:lvl w:ilvl="0" w:tplc="04090019">
      <w:start w:val="1"/>
      <w:numFmt w:val="lowerLetter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DE36C1F"/>
    <w:multiLevelType w:val="hybridMultilevel"/>
    <w:tmpl w:val="2B8E4B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01D07"/>
    <w:multiLevelType w:val="hybridMultilevel"/>
    <w:tmpl w:val="886E80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12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895"/>
    <w:rsid w:val="000136C8"/>
    <w:rsid w:val="0001718C"/>
    <w:rsid w:val="00021461"/>
    <w:rsid w:val="00023328"/>
    <w:rsid w:val="00025C15"/>
    <w:rsid w:val="000476C7"/>
    <w:rsid w:val="00074137"/>
    <w:rsid w:val="00085F64"/>
    <w:rsid w:val="00094089"/>
    <w:rsid w:val="000A2E53"/>
    <w:rsid w:val="000D48DF"/>
    <w:rsid w:val="00124094"/>
    <w:rsid w:val="001405D9"/>
    <w:rsid w:val="00142FB4"/>
    <w:rsid w:val="0016627D"/>
    <w:rsid w:val="00185EF3"/>
    <w:rsid w:val="0019044D"/>
    <w:rsid w:val="00196AC7"/>
    <w:rsid w:val="001B30C8"/>
    <w:rsid w:val="001B4A2D"/>
    <w:rsid w:val="001C05B6"/>
    <w:rsid w:val="001E39AB"/>
    <w:rsid w:val="001F134F"/>
    <w:rsid w:val="001F2C02"/>
    <w:rsid w:val="00202D60"/>
    <w:rsid w:val="002171DC"/>
    <w:rsid w:val="00222AA9"/>
    <w:rsid w:val="002333E3"/>
    <w:rsid w:val="0024692C"/>
    <w:rsid w:val="00254DDE"/>
    <w:rsid w:val="002814FF"/>
    <w:rsid w:val="00296E31"/>
    <w:rsid w:val="002A1011"/>
    <w:rsid w:val="002A5EC0"/>
    <w:rsid w:val="002A7A19"/>
    <w:rsid w:val="002B6B5D"/>
    <w:rsid w:val="002D0CF8"/>
    <w:rsid w:val="002D5B7D"/>
    <w:rsid w:val="002E7370"/>
    <w:rsid w:val="002F5F64"/>
    <w:rsid w:val="003202EE"/>
    <w:rsid w:val="00324C9A"/>
    <w:rsid w:val="00333B7E"/>
    <w:rsid w:val="00352C4C"/>
    <w:rsid w:val="00353382"/>
    <w:rsid w:val="00356479"/>
    <w:rsid w:val="00385E38"/>
    <w:rsid w:val="0039494E"/>
    <w:rsid w:val="003A6E6C"/>
    <w:rsid w:val="003B2895"/>
    <w:rsid w:val="003B5BA2"/>
    <w:rsid w:val="003B7D41"/>
    <w:rsid w:val="003C46FB"/>
    <w:rsid w:val="003C4DAC"/>
    <w:rsid w:val="003E23B9"/>
    <w:rsid w:val="003E393E"/>
    <w:rsid w:val="003E51E3"/>
    <w:rsid w:val="003F6BD1"/>
    <w:rsid w:val="004011D0"/>
    <w:rsid w:val="00412429"/>
    <w:rsid w:val="00414A48"/>
    <w:rsid w:val="00417DE8"/>
    <w:rsid w:val="00440D80"/>
    <w:rsid w:val="00445ACD"/>
    <w:rsid w:val="004635CF"/>
    <w:rsid w:val="00465EFE"/>
    <w:rsid w:val="004808A5"/>
    <w:rsid w:val="00485BA4"/>
    <w:rsid w:val="00491F27"/>
    <w:rsid w:val="004B308E"/>
    <w:rsid w:val="004C7988"/>
    <w:rsid w:val="00501B9D"/>
    <w:rsid w:val="00504EC7"/>
    <w:rsid w:val="00520BDD"/>
    <w:rsid w:val="005363EC"/>
    <w:rsid w:val="00541B00"/>
    <w:rsid w:val="005442FD"/>
    <w:rsid w:val="005466B2"/>
    <w:rsid w:val="00550A3C"/>
    <w:rsid w:val="00552A55"/>
    <w:rsid w:val="00566150"/>
    <w:rsid w:val="00584466"/>
    <w:rsid w:val="005A4540"/>
    <w:rsid w:val="005B40DA"/>
    <w:rsid w:val="005C044A"/>
    <w:rsid w:val="005C2FB0"/>
    <w:rsid w:val="005D4842"/>
    <w:rsid w:val="005F0739"/>
    <w:rsid w:val="005F7908"/>
    <w:rsid w:val="006120BB"/>
    <w:rsid w:val="00616BF9"/>
    <w:rsid w:val="0063208A"/>
    <w:rsid w:val="00642D7F"/>
    <w:rsid w:val="00660F0C"/>
    <w:rsid w:val="00670A27"/>
    <w:rsid w:val="0067382F"/>
    <w:rsid w:val="00675C75"/>
    <w:rsid w:val="00676E62"/>
    <w:rsid w:val="006932CF"/>
    <w:rsid w:val="0069775C"/>
    <w:rsid w:val="006F0960"/>
    <w:rsid w:val="007115C2"/>
    <w:rsid w:val="0072335A"/>
    <w:rsid w:val="00741055"/>
    <w:rsid w:val="00741A7D"/>
    <w:rsid w:val="00745214"/>
    <w:rsid w:val="00747C5F"/>
    <w:rsid w:val="00762828"/>
    <w:rsid w:val="007C2DC2"/>
    <w:rsid w:val="007C5DF5"/>
    <w:rsid w:val="007E3858"/>
    <w:rsid w:val="008034ED"/>
    <w:rsid w:val="008256D2"/>
    <w:rsid w:val="008272D6"/>
    <w:rsid w:val="008411DE"/>
    <w:rsid w:val="00842816"/>
    <w:rsid w:val="00850ED9"/>
    <w:rsid w:val="008521C5"/>
    <w:rsid w:val="008E313E"/>
    <w:rsid w:val="008E43C2"/>
    <w:rsid w:val="00904E13"/>
    <w:rsid w:val="00913640"/>
    <w:rsid w:val="009144B7"/>
    <w:rsid w:val="009163EA"/>
    <w:rsid w:val="00920E2E"/>
    <w:rsid w:val="00924E04"/>
    <w:rsid w:val="00946E3C"/>
    <w:rsid w:val="00972689"/>
    <w:rsid w:val="0097747B"/>
    <w:rsid w:val="009819BC"/>
    <w:rsid w:val="00981FEA"/>
    <w:rsid w:val="0099783A"/>
    <w:rsid w:val="00A135A9"/>
    <w:rsid w:val="00A1671F"/>
    <w:rsid w:val="00A20916"/>
    <w:rsid w:val="00A344C0"/>
    <w:rsid w:val="00A37449"/>
    <w:rsid w:val="00A73880"/>
    <w:rsid w:val="00A76D0A"/>
    <w:rsid w:val="00A804BF"/>
    <w:rsid w:val="00A97E4F"/>
    <w:rsid w:val="00AA794A"/>
    <w:rsid w:val="00AE3734"/>
    <w:rsid w:val="00AE79F0"/>
    <w:rsid w:val="00AF09CA"/>
    <w:rsid w:val="00B46E76"/>
    <w:rsid w:val="00B510CC"/>
    <w:rsid w:val="00B549E8"/>
    <w:rsid w:val="00B7739C"/>
    <w:rsid w:val="00B85BB4"/>
    <w:rsid w:val="00B94F17"/>
    <w:rsid w:val="00B9520B"/>
    <w:rsid w:val="00BA58F4"/>
    <w:rsid w:val="00BB1C0F"/>
    <w:rsid w:val="00BC66C4"/>
    <w:rsid w:val="00BD1DA0"/>
    <w:rsid w:val="00BD3208"/>
    <w:rsid w:val="00BD50D7"/>
    <w:rsid w:val="00C05DDA"/>
    <w:rsid w:val="00C42A84"/>
    <w:rsid w:val="00C5658E"/>
    <w:rsid w:val="00CA18A2"/>
    <w:rsid w:val="00CA4F06"/>
    <w:rsid w:val="00CC5603"/>
    <w:rsid w:val="00CC6C5C"/>
    <w:rsid w:val="00CE671D"/>
    <w:rsid w:val="00CE7CC1"/>
    <w:rsid w:val="00D00411"/>
    <w:rsid w:val="00D05974"/>
    <w:rsid w:val="00D12AB0"/>
    <w:rsid w:val="00D1379F"/>
    <w:rsid w:val="00D17FC0"/>
    <w:rsid w:val="00D21965"/>
    <w:rsid w:val="00D21A67"/>
    <w:rsid w:val="00D33992"/>
    <w:rsid w:val="00D37CFA"/>
    <w:rsid w:val="00D45BCF"/>
    <w:rsid w:val="00D57598"/>
    <w:rsid w:val="00D93226"/>
    <w:rsid w:val="00DA75B8"/>
    <w:rsid w:val="00DB2B62"/>
    <w:rsid w:val="00DC3FF4"/>
    <w:rsid w:val="00DD5242"/>
    <w:rsid w:val="00DD59AC"/>
    <w:rsid w:val="00DE456D"/>
    <w:rsid w:val="00E151B7"/>
    <w:rsid w:val="00E470AB"/>
    <w:rsid w:val="00E56996"/>
    <w:rsid w:val="00E811A0"/>
    <w:rsid w:val="00E9160B"/>
    <w:rsid w:val="00EB21FA"/>
    <w:rsid w:val="00EB72BF"/>
    <w:rsid w:val="00ED3904"/>
    <w:rsid w:val="00F13FA8"/>
    <w:rsid w:val="00F55EA7"/>
    <w:rsid w:val="00F70BAC"/>
    <w:rsid w:val="00F81DF8"/>
    <w:rsid w:val="00F82568"/>
    <w:rsid w:val="00FA1EAB"/>
    <w:rsid w:val="00FA705D"/>
    <w:rsid w:val="00FC69C8"/>
    <w:rsid w:val="00FE7001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B7327"/>
  <w15:chartTrackingRefBased/>
  <w15:docId w15:val="{F5577CCE-0765-400B-A558-5D6FD548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5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 and Lime Requirement Lab Quiz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Lime Requirement Lab Quiz</dc:title>
  <dc:subject/>
  <dc:creator>Preferred Customer</dc:creator>
  <cp:keywords/>
  <cp:lastModifiedBy>Vaughn Reed</cp:lastModifiedBy>
  <cp:revision>4</cp:revision>
  <cp:lastPrinted>2006-02-07T16:07:00Z</cp:lastPrinted>
  <dcterms:created xsi:type="dcterms:W3CDTF">2016-10-05T14:33:00Z</dcterms:created>
  <dcterms:modified xsi:type="dcterms:W3CDTF">2019-10-04T15:39:00Z</dcterms:modified>
</cp:coreProperties>
</file>